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25A2" w14:textId="77777777" w:rsidR="004A4F66" w:rsidRPr="004A4F66" w:rsidRDefault="004A4F66" w:rsidP="004A4F66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  <w:r w:rsidRPr="004A4F66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78DB56DE" w14:textId="77777777" w:rsidR="004A4F66" w:rsidRPr="004A4F66" w:rsidRDefault="004A4F66" w:rsidP="004A4F6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4A4F66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1A08A7F" w14:textId="77777777" w:rsidR="004A4F66" w:rsidRPr="004A4F66" w:rsidRDefault="004A4F66" w:rsidP="004A4F6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4A4F66">
        <w:rPr>
          <w:rFonts w:ascii="Times New Roman" w:hAnsi="Times New Roman"/>
          <w:iCs/>
          <w:sz w:val="28"/>
          <w:szCs w:val="28"/>
        </w:rPr>
        <w:t>ХАНТЫ-МАНСИЙСКИЙ РАЙОН</w:t>
      </w:r>
    </w:p>
    <w:p w14:paraId="56EDF7FC" w14:textId="77777777" w:rsidR="004A4F66" w:rsidRPr="004A4F66" w:rsidRDefault="004A4F66" w:rsidP="004A4F6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4A4F66">
        <w:rPr>
          <w:rFonts w:ascii="Times New Roman" w:hAnsi="Times New Roman"/>
          <w:iCs/>
          <w:sz w:val="28"/>
          <w:szCs w:val="28"/>
        </w:rPr>
        <w:t>СЕЛЬСКОЕ ПОСЕЛЕНИЕ ЦИНГАЛЫ</w:t>
      </w:r>
    </w:p>
    <w:p w14:paraId="024F7430" w14:textId="77777777" w:rsidR="004A4F66" w:rsidRPr="004A4F66" w:rsidRDefault="004A4F66" w:rsidP="004A4F6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3D290FA8" w14:textId="77777777" w:rsidR="004A4F66" w:rsidRPr="004A4F66" w:rsidRDefault="004A4F66" w:rsidP="004A4F6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4A4F66">
        <w:rPr>
          <w:rFonts w:ascii="Times New Roman" w:hAnsi="Times New Roman"/>
          <w:iCs/>
          <w:sz w:val="28"/>
          <w:szCs w:val="28"/>
        </w:rPr>
        <w:t>СОВЕТ ДЕПУТАТОВ</w:t>
      </w:r>
    </w:p>
    <w:p w14:paraId="6B4A7F0A" w14:textId="77777777" w:rsidR="004A4F66" w:rsidRPr="004A4F66" w:rsidRDefault="004A4F66" w:rsidP="004A4F6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23F89FC4" w14:textId="77777777" w:rsidR="004A4F66" w:rsidRPr="004A4F66" w:rsidRDefault="004A4F66" w:rsidP="004A4F6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4A4F66">
        <w:rPr>
          <w:rFonts w:ascii="Times New Roman" w:hAnsi="Times New Roman"/>
          <w:iCs/>
          <w:sz w:val="28"/>
          <w:szCs w:val="28"/>
        </w:rPr>
        <w:t>РЕШЕНИЕ</w:t>
      </w:r>
    </w:p>
    <w:p w14:paraId="21B5BF73" w14:textId="77777777" w:rsidR="00BF6276" w:rsidRDefault="00BF6276" w:rsidP="00BB402C">
      <w:pPr>
        <w:pStyle w:val="a3"/>
        <w:jc w:val="center"/>
      </w:pPr>
    </w:p>
    <w:p w14:paraId="547E644F" w14:textId="77777777" w:rsidR="009F7648" w:rsidRDefault="009F7648" w:rsidP="00BB402C">
      <w:pPr>
        <w:pStyle w:val="a3"/>
        <w:jc w:val="center"/>
      </w:pPr>
    </w:p>
    <w:p w14:paraId="0FDB1A1F" w14:textId="7AD72EAB" w:rsidR="00BB402C" w:rsidRPr="00CC4E84" w:rsidRDefault="00BB402C" w:rsidP="00BB402C">
      <w:pPr>
        <w:pStyle w:val="a3"/>
        <w:jc w:val="both"/>
      </w:pPr>
      <w:r>
        <w:t xml:space="preserve">от </w:t>
      </w:r>
      <w:r w:rsidR="00C66D0C">
        <w:t>0</w:t>
      </w:r>
      <w:r w:rsidR="006E28AD">
        <w:t>6</w:t>
      </w:r>
      <w:r w:rsidR="0022523F">
        <w:t>.</w:t>
      </w:r>
      <w:r w:rsidR="00D35526">
        <w:t>0</w:t>
      </w:r>
      <w:r w:rsidR="006E28AD">
        <w:t>4</w:t>
      </w:r>
      <w:r w:rsidR="0022523F">
        <w:t>.202</w:t>
      </w:r>
      <w:r w:rsidR="00C66D0C">
        <w:t>6</w:t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  <w:t xml:space="preserve">          </w:t>
      </w:r>
      <w:r w:rsidR="0027319C">
        <w:t xml:space="preserve">           </w:t>
      </w:r>
      <w:r w:rsidR="003A76D0">
        <w:t xml:space="preserve">  </w:t>
      </w:r>
      <w:r w:rsidR="00BF6276">
        <w:t xml:space="preserve">  </w:t>
      </w:r>
      <w:r w:rsidR="003A76D0">
        <w:t xml:space="preserve"> № </w:t>
      </w:r>
      <w:r w:rsidR="006E28AD">
        <w:t>1</w:t>
      </w:r>
      <w:r w:rsidR="00C66D0C">
        <w:t>0</w:t>
      </w:r>
    </w:p>
    <w:p w14:paraId="6385CE8F" w14:textId="77777777" w:rsidR="00BB402C" w:rsidRDefault="00BB402C" w:rsidP="00BB402C">
      <w:pPr>
        <w:pStyle w:val="a3"/>
        <w:jc w:val="both"/>
      </w:pPr>
      <w:r>
        <w:t>с.</w:t>
      </w:r>
      <w:r w:rsidR="007822DE">
        <w:t xml:space="preserve"> </w:t>
      </w:r>
      <w:r>
        <w:t>Цингалы</w:t>
      </w:r>
    </w:p>
    <w:p w14:paraId="1F521FBD" w14:textId="77777777" w:rsidR="00BB402C" w:rsidRPr="00014F78" w:rsidRDefault="00BB402C" w:rsidP="00BB402C">
      <w:pPr>
        <w:pStyle w:val="a3"/>
        <w:jc w:val="both"/>
        <w:rPr>
          <w:szCs w:val="28"/>
        </w:rPr>
      </w:pPr>
    </w:p>
    <w:p w14:paraId="2EBAA33E" w14:textId="6C329CC9" w:rsidR="00E95F0B" w:rsidRPr="00014F78" w:rsidRDefault="006D2380" w:rsidP="006D2380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014F78">
        <w:rPr>
          <w:rFonts w:ascii="Times New Roman" w:hAnsi="Times New Roman"/>
          <w:sz w:val="28"/>
          <w:szCs w:val="28"/>
        </w:rPr>
        <w:t xml:space="preserve">О </w:t>
      </w:r>
      <w:r w:rsidR="00E95F0B">
        <w:rPr>
          <w:rFonts w:ascii="Times New Roman" w:hAnsi="Times New Roman"/>
          <w:sz w:val="28"/>
          <w:szCs w:val="28"/>
        </w:rPr>
        <w:t xml:space="preserve">назначении ежемесячной премии и </w:t>
      </w:r>
      <w:r w:rsidRPr="00014F78">
        <w:rPr>
          <w:rFonts w:ascii="Times New Roman" w:hAnsi="Times New Roman"/>
          <w:sz w:val="28"/>
          <w:szCs w:val="28"/>
        </w:rPr>
        <w:t>ежемесячно</w:t>
      </w:r>
      <w:r w:rsidR="00E95F0B">
        <w:rPr>
          <w:rFonts w:ascii="Times New Roman" w:hAnsi="Times New Roman"/>
          <w:sz w:val="28"/>
          <w:szCs w:val="28"/>
        </w:rPr>
        <w:t xml:space="preserve">го денежного </w:t>
      </w:r>
      <w:r w:rsidR="0069015F">
        <w:rPr>
          <w:rFonts w:ascii="Times New Roman" w:hAnsi="Times New Roman"/>
          <w:sz w:val="28"/>
          <w:szCs w:val="28"/>
        </w:rPr>
        <w:t>поощрения</w:t>
      </w:r>
      <w:r w:rsidRPr="00014F78">
        <w:rPr>
          <w:rFonts w:ascii="Times New Roman" w:hAnsi="Times New Roman"/>
          <w:sz w:val="28"/>
          <w:szCs w:val="28"/>
        </w:rPr>
        <w:t xml:space="preserve"> </w:t>
      </w:r>
      <w:r w:rsidR="00E95F0B">
        <w:rPr>
          <w:rFonts w:ascii="Times New Roman" w:hAnsi="Times New Roman"/>
          <w:sz w:val="28"/>
          <w:szCs w:val="28"/>
        </w:rPr>
        <w:t>Глав</w:t>
      </w:r>
      <w:r w:rsidR="0069015F">
        <w:rPr>
          <w:rFonts w:ascii="Times New Roman" w:hAnsi="Times New Roman"/>
          <w:sz w:val="28"/>
          <w:szCs w:val="28"/>
        </w:rPr>
        <w:t>е</w:t>
      </w:r>
      <w:r w:rsidR="00E95F0B">
        <w:rPr>
          <w:rFonts w:ascii="Times New Roman" w:hAnsi="Times New Roman"/>
          <w:sz w:val="28"/>
          <w:szCs w:val="28"/>
        </w:rPr>
        <w:t xml:space="preserve"> сельского поселения Цингалы</w:t>
      </w:r>
    </w:p>
    <w:p w14:paraId="0A9A2085" w14:textId="77777777" w:rsidR="006D2380" w:rsidRPr="00F4418C" w:rsidRDefault="006D2380" w:rsidP="006D23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28D3A1" w14:textId="77777777" w:rsidR="001947E1" w:rsidRDefault="001947E1" w:rsidP="00BB402C">
      <w:pPr>
        <w:pStyle w:val="a3"/>
        <w:jc w:val="both"/>
      </w:pPr>
    </w:p>
    <w:p w14:paraId="754BC5D1" w14:textId="77777777" w:rsidR="00D822CE" w:rsidRDefault="00D822CE" w:rsidP="00BB402C">
      <w:pPr>
        <w:pStyle w:val="a3"/>
        <w:jc w:val="both"/>
      </w:pPr>
    </w:p>
    <w:p w14:paraId="76F0C65A" w14:textId="79FA305A" w:rsidR="00BB402C" w:rsidRDefault="002B4308" w:rsidP="00BB402C">
      <w:pPr>
        <w:pStyle w:val="a3"/>
        <w:jc w:val="both"/>
        <w:rPr>
          <w:szCs w:val="28"/>
        </w:rPr>
      </w:pPr>
      <w:r>
        <w:tab/>
      </w:r>
      <w:r w:rsidR="00E95F0B" w:rsidRPr="00E95F0B">
        <w:t>В соответствии с пунктом 1.1 статьи 19 Устава сельского поселения Цингалы и руководствуясь подпункт</w:t>
      </w:r>
      <w:r w:rsidR="00E95F0B">
        <w:t>а</w:t>
      </w:r>
      <w:r w:rsidR="00E95F0B" w:rsidRPr="00E95F0B">
        <w:t>м</w:t>
      </w:r>
      <w:r w:rsidR="00E95F0B">
        <w:t>и</w:t>
      </w:r>
      <w:r w:rsidR="00E95F0B" w:rsidRPr="00E95F0B">
        <w:t xml:space="preserve"> 2.1.</w:t>
      </w:r>
      <w:r w:rsidR="00E95F0B">
        <w:t>2 и 2.1.4</w:t>
      </w:r>
      <w:r w:rsidR="00E95F0B" w:rsidRPr="00E95F0B">
        <w:t xml:space="preserve"> пункта 2 решения Совета депутатов сельского поселения Цингалы от 24.12.2020 № 37 «Об утверждении Положения о денежном содержании лиц, замещающих муниципальные должности в органе местного самоуправления сельского поселения </w:t>
      </w:r>
      <w:proofErr w:type="gramStart"/>
      <w:r w:rsidR="00E95F0B" w:rsidRPr="00E95F0B">
        <w:t>Цингалы»</w:t>
      </w:r>
      <w:r w:rsidR="00A538A8" w:rsidRPr="00302367">
        <w:t>(</w:t>
      </w:r>
      <w:proofErr w:type="gramEnd"/>
      <w:r w:rsidR="00A538A8" w:rsidRPr="00302367">
        <w:t>в редакции от 2</w:t>
      </w:r>
      <w:r w:rsidR="000F1C72">
        <w:t>9</w:t>
      </w:r>
      <w:r w:rsidR="00A538A8" w:rsidRPr="00302367">
        <w:t>.0</w:t>
      </w:r>
      <w:r w:rsidR="000F1C72">
        <w:t>9</w:t>
      </w:r>
      <w:r w:rsidR="00A538A8" w:rsidRPr="00302367">
        <w:t>.202</w:t>
      </w:r>
      <w:r w:rsidR="000F1C72">
        <w:t>5</w:t>
      </w:r>
      <w:r w:rsidR="00A538A8" w:rsidRPr="00302367">
        <w:t xml:space="preserve"> №</w:t>
      </w:r>
      <w:r w:rsidR="000F1C72">
        <w:t>25</w:t>
      </w:r>
      <w:r w:rsidR="00A538A8" w:rsidRPr="00302367">
        <w:t>)</w:t>
      </w:r>
      <w:r w:rsidR="006D2380" w:rsidRPr="00302367">
        <w:rPr>
          <w:szCs w:val="28"/>
        </w:rPr>
        <w:t>,</w:t>
      </w:r>
    </w:p>
    <w:p w14:paraId="4F9B2483" w14:textId="77777777" w:rsidR="0022523F" w:rsidRDefault="0022523F" w:rsidP="00BB402C">
      <w:pPr>
        <w:pStyle w:val="a3"/>
        <w:jc w:val="both"/>
      </w:pPr>
    </w:p>
    <w:p w14:paraId="4A37F8CF" w14:textId="1146313C" w:rsidR="0022523F" w:rsidRPr="00302367" w:rsidRDefault="0022523F" w:rsidP="00302367">
      <w:pPr>
        <w:tabs>
          <w:tab w:val="left" w:pos="567"/>
          <w:tab w:val="left" w:pos="4678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2523F">
        <w:rPr>
          <w:rFonts w:ascii="Times New Roman" w:hAnsi="Times New Roman"/>
          <w:sz w:val="28"/>
          <w:szCs w:val="28"/>
        </w:rPr>
        <w:t>Совет депутатов сельского поселения Цингалы</w:t>
      </w:r>
    </w:p>
    <w:p w14:paraId="60510593" w14:textId="77777777" w:rsidR="0022523F" w:rsidRPr="00302367" w:rsidRDefault="0022523F" w:rsidP="0022523F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302367">
        <w:rPr>
          <w:rFonts w:ascii="Times New Roman" w:eastAsia="Calibri" w:hAnsi="Times New Roman"/>
          <w:sz w:val="28"/>
          <w:lang w:eastAsia="en-US"/>
        </w:rPr>
        <w:t>РЕШИЛ:</w:t>
      </w:r>
    </w:p>
    <w:p w14:paraId="1F4FB338" w14:textId="77777777" w:rsidR="0022523F" w:rsidRPr="0022523F" w:rsidRDefault="0022523F" w:rsidP="00225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348372" w14:textId="7DC48EDD" w:rsidR="000F1C72" w:rsidRDefault="001947E1" w:rsidP="000F1C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2380">
        <w:rPr>
          <w:rFonts w:ascii="Times New Roman" w:hAnsi="Times New Roman"/>
          <w:sz w:val="28"/>
          <w:szCs w:val="28"/>
        </w:rPr>
        <w:tab/>
      </w:r>
      <w:r w:rsidR="00C614F0" w:rsidRPr="006D2380">
        <w:rPr>
          <w:rFonts w:ascii="Times New Roman" w:hAnsi="Times New Roman"/>
          <w:sz w:val="28"/>
          <w:szCs w:val="28"/>
        </w:rPr>
        <w:t>1.</w:t>
      </w:r>
      <w:r w:rsidR="00C614F0" w:rsidRPr="006D2380">
        <w:rPr>
          <w:rFonts w:ascii="Times New Roman" w:hAnsi="Times New Roman"/>
          <w:sz w:val="28"/>
          <w:szCs w:val="28"/>
        </w:rPr>
        <w:tab/>
      </w:r>
      <w:r w:rsidR="000043D8">
        <w:rPr>
          <w:rFonts w:ascii="Times New Roman" w:hAnsi="Times New Roman"/>
          <w:sz w:val="28"/>
          <w:szCs w:val="28"/>
        </w:rPr>
        <w:t>Назначить</w:t>
      </w:r>
      <w:r w:rsidR="006D2380">
        <w:rPr>
          <w:rFonts w:ascii="Times New Roman" w:hAnsi="Times New Roman"/>
          <w:sz w:val="28"/>
          <w:szCs w:val="28"/>
        </w:rPr>
        <w:t xml:space="preserve"> </w:t>
      </w:r>
      <w:r w:rsidR="00E95F0B">
        <w:rPr>
          <w:rFonts w:ascii="Times New Roman" w:hAnsi="Times New Roman"/>
          <w:sz w:val="28"/>
          <w:szCs w:val="28"/>
        </w:rPr>
        <w:t>Г</w:t>
      </w:r>
      <w:r w:rsidR="006D2380">
        <w:rPr>
          <w:rFonts w:ascii="Times New Roman" w:hAnsi="Times New Roman"/>
          <w:sz w:val="28"/>
          <w:szCs w:val="28"/>
        </w:rPr>
        <w:t>лаве сельского поселения Цингалы Козлову Алексею Ивановичу:</w:t>
      </w:r>
    </w:p>
    <w:p w14:paraId="25476B79" w14:textId="013E9400" w:rsidR="000F1C72" w:rsidRDefault="000F1C72" w:rsidP="00C66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1C72">
        <w:rPr>
          <w:rFonts w:ascii="Times New Roman" w:hAnsi="Times New Roman"/>
          <w:sz w:val="28"/>
          <w:szCs w:val="28"/>
        </w:rPr>
        <w:t>ежемесячного денежного поощрения - в размере 1,3 денежных вознаграждений</w:t>
      </w:r>
      <w:r w:rsidR="00C66D0C">
        <w:rPr>
          <w:rFonts w:ascii="Times New Roman" w:hAnsi="Times New Roman"/>
          <w:sz w:val="28"/>
          <w:szCs w:val="28"/>
        </w:rPr>
        <w:t xml:space="preserve"> за</w:t>
      </w:r>
      <w:r w:rsidRPr="000F1C72">
        <w:rPr>
          <w:rFonts w:ascii="Times New Roman" w:hAnsi="Times New Roman"/>
          <w:sz w:val="28"/>
          <w:szCs w:val="28"/>
        </w:rPr>
        <w:t> своевременное, качественное и полное исполнение мероприятий по приоритетным направлениям деятельности органа местного самоуправления сельского поселения Цингалы; организаци</w:t>
      </w:r>
      <w:r w:rsidR="00C66D0C">
        <w:rPr>
          <w:rFonts w:ascii="Times New Roman" w:hAnsi="Times New Roman"/>
          <w:sz w:val="28"/>
          <w:szCs w:val="28"/>
        </w:rPr>
        <w:t>ю</w:t>
      </w:r>
      <w:r w:rsidRPr="000F1C72">
        <w:rPr>
          <w:rFonts w:ascii="Times New Roman" w:hAnsi="Times New Roman"/>
          <w:sz w:val="28"/>
          <w:szCs w:val="28"/>
        </w:rPr>
        <w:t xml:space="preserve"> особо важных, социально значимых проектов, мероприятий в установленной сфере деятельности; умелое и эффективное межведомственное взаимодействие с территориальными органами федеральных органов государственной власти, с исполнительными органами государственной власти автономного округа, муниципальными органами Ханты-Мансийского района, органами местного самоуправления и иными органами, организациями и общественными объединениями в интересах социально-экономического развития сельского </w:t>
      </w:r>
      <w:r w:rsidRPr="000F1C72">
        <w:rPr>
          <w:rFonts w:ascii="Times New Roman" w:hAnsi="Times New Roman"/>
          <w:sz w:val="28"/>
          <w:szCs w:val="28"/>
        </w:rPr>
        <w:lastRenderedPageBreak/>
        <w:t>поселения Цингалы; рациональность и эффективность использования бюджетных средств, эффективная реализация муниципальных программ; организация работы совещательных, консультативных, координационных и иных коллегиальных органов</w:t>
      </w:r>
      <w:r w:rsidR="00C66D0C">
        <w:rPr>
          <w:rFonts w:ascii="Times New Roman" w:hAnsi="Times New Roman"/>
          <w:sz w:val="28"/>
          <w:szCs w:val="28"/>
        </w:rPr>
        <w:t xml:space="preserve">; </w:t>
      </w:r>
      <w:r w:rsidRPr="000F1C72">
        <w:rPr>
          <w:rFonts w:ascii="Times New Roman" w:hAnsi="Times New Roman"/>
          <w:sz w:val="28"/>
          <w:szCs w:val="28"/>
        </w:rPr>
        <w:t>оперативность и профессионализм в решении вопросов, входящих в компетенцию;</w:t>
      </w:r>
      <w:r w:rsidR="00C66D0C">
        <w:rPr>
          <w:rFonts w:ascii="Times New Roman" w:hAnsi="Times New Roman"/>
          <w:sz w:val="28"/>
          <w:szCs w:val="28"/>
        </w:rPr>
        <w:t xml:space="preserve"> </w:t>
      </w:r>
      <w:r w:rsidRPr="000F1C72">
        <w:rPr>
          <w:rFonts w:ascii="Times New Roman" w:hAnsi="Times New Roman"/>
          <w:sz w:val="28"/>
          <w:szCs w:val="28"/>
        </w:rPr>
        <w:t>непосредственное участие в разработке проектов муниципальных правовых актов;</w:t>
      </w:r>
      <w:r w:rsidR="00C66D0C">
        <w:rPr>
          <w:rFonts w:ascii="Times New Roman" w:hAnsi="Times New Roman"/>
          <w:sz w:val="28"/>
          <w:szCs w:val="28"/>
        </w:rPr>
        <w:t xml:space="preserve"> </w:t>
      </w:r>
      <w:r w:rsidRPr="000F1C72">
        <w:rPr>
          <w:rFonts w:ascii="Times New Roman" w:hAnsi="Times New Roman"/>
          <w:sz w:val="28"/>
          <w:szCs w:val="28"/>
        </w:rPr>
        <w:t>иные служебные достижения</w:t>
      </w:r>
      <w:r w:rsidR="00C66D0C">
        <w:rPr>
          <w:rFonts w:ascii="Times New Roman" w:hAnsi="Times New Roman"/>
          <w:sz w:val="28"/>
          <w:szCs w:val="28"/>
        </w:rPr>
        <w:t>.</w:t>
      </w:r>
    </w:p>
    <w:p w14:paraId="58C06D49" w14:textId="77777777" w:rsidR="00C66D0C" w:rsidRPr="000F1C72" w:rsidRDefault="00C66D0C" w:rsidP="00C66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755609" w14:textId="043EFD29" w:rsidR="006D2380" w:rsidRDefault="006D2380" w:rsidP="006D2380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2380">
        <w:rPr>
          <w:rFonts w:ascii="Times New Roman" w:hAnsi="Times New Roman"/>
          <w:sz w:val="28"/>
          <w:szCs w:val="28"/>
        </w:rPr>
        <w:t xml:space="preserve"> ежемесячн</w:t>
      </w:r>
      <w:r w:rsidR="00850366">
        <w:rPr>
          <w:rFonts w:ascii="Times New Roman" w:hAnsi="Times New Roman"/>
          <w:sz w:val="28"/>
          <w:szCs w:val="28"/>
        </w:rPr>
        <w:t>ую</w:t>
      </w:r>
      <w:r w:rsidRPr="006D2380">
        <w:rPr>
          <w:rFonts w:ascii="Times New Roman" w:hAnsi="Times New Roman"/>
          <w:sz w:val="28"/>
          <w:szCs w:val="28"/>
        </w:rPr>
        <w:t xml:space="preserve"> преми</w:t>
      </w:r>
      <w:r w:rsidR="00850366">
        <w:rPr>
          <w:rFonts w:ascii="Times New Roman" w:hAnsi="Times New Roman"/>
          <w:sz w:val="28"/>
          <w:szCs w:val="28"/>
        </w:rPr>
        <w:t>ю</w:t>
      </w:r>
      <w:r w:rsidRPr="006D2380">
        <w:rPr>
          <w:rFonts w:ascii="Times New Roman" w:hAnsi="Times New Roman"/>
          <w:sz w:val="28"/>
          <w:szCs w:val="28"/>
        </w:rPr>
        <w:t xml:space="preserve"> за выполнение особо важных и </w:t>
      </w:r>
      <w:r w:rsidR="00A538A8">
        <w:rPr>
          <w:rFonts w:ascii="Times New Roman" w:hAnsi="Times New Roman"/>
          <w:sz w:val="28"/>
          <w:szCs w:val="28"/>
        </w:rPr>
        <w:t>сложных заданий - в размере 0,5</w:t>
      </w:r>
      <w:r w:rsidRPr="006D2380">
        <w:rPr>
          <w:rFonts w:ascii="Times New Roman" w:hAnsi="Times New Roman"/>
          <w:sz w:val="28"/>
          <w:szCs w:val="28"/>
        </w:rPr>
        <w:t xml:space="preserve"> денежных вознаграждений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C29">
        <w:rPr>
          <w:rFonts w:ascii="Times New Roman" w:hAnsi="Times New Roman"/>
          <w:sz w:val="28"/>
          <w:szCs w:val="28"/>
        </w:rPr>
        <w:t>за выполнение особо важных, сложных работ, разработку программ, методик и других документов, имеющих особую сложность и важное значение для улучшения социально-экономического положения в сельском поселении Цингалы и Ханты-Мансийском районе</w:t>
      </w:r>
      <w:r w:rsidR="00014F78">
        <w:rPr>
          <w:rFonts w:ascii="Times New Roman" w:hAnsi="Times New Roman"/>
          <w:sz w:val="28"/>
          <w:szCs w:val="28"/>
        </w:rPr>
        <w:t>,</w:t>
      </w:r>
      <w:r w:rsidRPr="006D2380">
        <w:rPr>
          <w:rFonts w:ascii="Times New Roman" w:hAnsi="Times New Roman"/>
          <w:sz w:val="28"/>
          <w:szCs w:val="28"/>
        </w:rPr>
        <w:t xml:space="preserve"> личный вклад лица, замещающего муниципальную должность, в проведении и (или) участии сельского поселения Цингалы в мероприятиях федерального, регионального, межмуниципального, район</w:t>
      </w:r>
      <w:r>
        <w:rPr>
          <w:rFonts w:ascii="Times New Roman" w:hAnsi="Times New Roman"/>
          <w:sz w:val="28"/>
          <w:szCs w:val="28"/>
        </w:rPr>
        <w:t>ного и поселенческого значения</w:t>
      </w:r>
      <w:r w:rsidRPr="006D2380">
        <w:rPr>
          <w:rFonts w:ascii="Times New Roman" w:hAnsi="Times New Roman"/>
          <w:sz w:val="28"/>
          <w:szCs w:val="28"/>
        </w:rPr>
        <w:t>.</w:t>
      </w:r>
    </w:p>
    <w:p w14:paraId="2E6BDC0F" w14:textId="77777777" w:rsidR="006D2380" w:rsidRDefault="006D2380" w:rsidP="006D2380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B722F0A" w14:textId="45186C44" w:rsidR="0017266A" w:rsidRDefault="000043D8" w:rsidP="00BA4516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3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Выплачивать</w:t>
      </w:r>
      <w:r w:rsidR="00014F78">
        <w:rPr>
          <w:rFonts w:ascii="Times New Roman" w:hAnsi="Times New Roman"/>
          <w:sz w:val="28"/>
          <w:szCs w:val="28"/>
        </w:rPr>
        <w:t xml:space="preserve"> премиальную выплату</w:t>
      </w:r>
      <w:r w:rsidR="006D2380">
        <w:rPr>
          <w:rFonts w:ascii="Times New Roman" w:hAnsi="Times New Roman"/>
          <w:sz w:val="28"/>
          <w:szCs w:val="28"/>
        </w:rPr>
        <w:t xml:space="preserve"> </w:t>
      </w:r>
      <w:r w:rsidR="00014F78">
        <w:rPr>
          <w:rFonts w:ascii="Times New Roman" w:hAnsi="Times New Roman"/>
          <w:sz w:val="28"/>
          <w:szCs w:val="28"/>
        </w:rPr>
        <w:t xml:space="preserve">и денежное поощрение </w:t>
      </w:r>
      <w:r>
        <w:rPr>
          <w:rFonts w:ascii="Times New Roman" w:hAnsi="Times New Roman"/>
          <w:sz w:val="28"/>
          <w:szCs w:val="28"/>
        </w:rPr>
        <w:t>ежемесячно п</w:t>
      </w:r>
      <w:r w:rsidR="006D2380">
        <w:rPr>
          <w:rFonts w:ascii="Times New Roman" w:hAnsi="Times New Roman"/>
          <w:sz w:val="28"/>
          <w:szCs w:val="28"/>
        </w:rPr>
        <w:t>о 31 декабря 202</w:t>
      </w:r>
      <w:r w:rsidR="00C66D0C">
        <w:rPr>
          <w:rFonts w:ascii="Times New Roman" w:hAnsi="Times New Roman"/>
          <w:sz w:val="28"/>
          <w:szCs w:val="28"/>
        </w:rPr>
        <w:t>6</w:t>
      </w:r>
      <w:r w:rsidR="006D2380">
        <w:rPr>
          <w:rFonts w:ascii="Times New Roman" w:hAnsi="Times New Roman"/>
          <w:sz w:val="28"/>
          <w:szCs w:val="28"/>
        </w:rPr>
        <w:t xml:space="preserve"> года.</w:t>
      </w:r>
    </w:p>
    <w:p w14:paraId="2B6D917F" w14:textId="77777777" w:rsidR="00014F78" w:rsidRPr="00014F78" w:rsidRDefault="00014F78" w:rsidP="00014F78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855AAE2" w14:textId="5FD69D47" w:rsidR="00BB402C" w:rsidRPr="00C66D0C" w:rsidRDefault="00A538A8" w:rsidP="00C66D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14F78">
        <w:t>.</w:t>
      </w:r>
      <w:r w:rsidR="00014F78" w:rsidRPr="00014F78">
        <w:rPr>
          <w:rFonts w:ascii="Times New Roman" w:hAnsi="Times New Roman"/>
          <w:sz w:val="28"/>
          <w:szCs w:val="28"/>
        </w:rPr>
        <w:t xml:space="preserve"> Настоящее </w:t>
      </w:r>
      <w:r w:rsidR="00850366">
        <w:rPr>
          <w:rFonts w:ascii="Times New Roman" w:hAnsi="Times New Roman"/>
          <w:sz w:val="28"/>
          <w:szCs w:val="28"/>
        </w:rPr>
        <w:t>реше</w:t>
      </w:r>
      <w:r w:rsidR="00014F78" w:rsidRPr="00014F78">
        <w:rPr>
          <w:rFonts w:ascii="Times New Roman" w:hAnsi="Times New Roman"/>
          <w:sz w:val="28"/>
          <w:szCs w:val="28"/>
        </w:rPr>
        <w:t>ние вступает в силу после его официальног</w:t>
      </w:r>
      <w:r>
        <w:rPr>
          <w:rFonts w:ascii="Times New Roman" w:hAnsi="Times New Roman"/>
          <w:sz w:val="28"/>
          <w:szCs w:val="28"/>
        </w:rPr>
        <w:t>о опубликования (обнародования)</w:t>
      </w:r>
      <w:r w:rsidRPr="00A538A8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</w:t>
      </w:r>
      <w:r w:rsidR="004470AB">
        <w:rPr>
          <w:rFonts w:ascii="Times New Roman" w:hAnsi="Times New Roman"/>
          <w:sz w:val="28"/>
          <w:szCs w:val="28"/>
        </w:rPr>
        <w:t>01</w:t>
      </w:r>
      <w:r w:rsidRPr="00A538A8">
        <w:rPr>
          <w:rFonts w:ascii="Times New Roman" w:hAnsi="Times New Roman"/>
          <w:sz w:val="28"/>
          <w:szCs w:val="28"/>
        </w:rPr>
        <w:t xml:space="preserve"> </w:t>
      </w:r>
      <w:r w:rsidR="004470AB">
        <w:rPr>
          <w:rFonts w:ascii="Times New Roman" w:hAnsi="Times New Roman"/>
          <w:sz w:val="28"/>
          <w:szCs w:val="28"/>
        </w:rPr>
        <w:t>января</w:t>
      </w:r>
      <w:r w:rsidRPr="00A538A8">
        <w:rPr>
          <w:rFonts w:ascii="Times New Roman" w:hAnsi="Times New Roman"/>
          <w:sz w:val="28"/>
          <w:szCs w:val="28"/>
        </w:rPr>
        <w:t xml:space="preserve"> 202</w:t>
      </w:r>
      <w:r w:rsidR="00BA4516">
        <w:rPr>
          <w:rFonts w:ascii="Times New Roman" w:hAnsi="Times New Roman"/>
          <w:sz w:val="28"/>
          <w:szCs w:val="28"/>
        </w:rPr>
        <w:t>5</w:t>
      </w:r>
      <w:r w:rsidRPr="00A538A8">
        <w:rPr>
          <w:rFonts w:ascii="Times New Roman" w:hAnsi="Times New Roman"/>
          <w:sz w:val="28"/>
          <w:szCs w:val="28"/>
        </w:rPr>
        <w:t xml:space="preserve"> года.</w:t>
      </w:r>
    </w:p>
    <w:p w14:paraId="698990B7" w14:textId="77777777" w:rsidR="00191AAD" w:rsidRDefault="00191AAD" w:rsidP="00BB402C">
      <w:pPr>
        <w:pStyle w:val="a3"/>
        <w:jc w:val="both"/>
      </w:pPr>
    </w:p>
    <w:p w14:paraId="5D81BCE8" w14:textId="77777777" w:rsidR="00191AAD" w:rsidRPr="00191AAD" w:rsidRDefault="00191AAD" w:rsidP="00191AA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1AAD">
        <w:rPr>
          <w:rFonts w:ascii="Times New Roman" w:hAnsi="Times New Roman"/>
          <w:bCs/>
          <w:sz w:val="28"/>
          <w:szCs w:val="28"/>
        </w:rPr>
        <w:t>Глава сельского поселения,</w:t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</w:r>
    </w:p>
    <w:p w14:paraId="5538F6DB" w14:textId="77777777" w:rsidR="00191AAD" w:rsidRPr="00191AAD" w:rsidRDefault="00191AAD" w:rsidP="00191AA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1AAD">
        <w:rPr>
          <w:rFonts w:ascii="Times New Roman" w:hAnsi="Times New Roman"/>
          <w:bCs/>
          <w:sz w:val="28"/>
          <w:szCs w:val="28"/>
        </w:rPr>
        <w:t>исполняющий полномочия</w:t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</w:r>
    </w:p>
    <w:p w14:paraId="056322F4" w14:textId="77777777" w:rsidR="00191AAD" w:rsidRPr="00191AAD" w:rsidRDefault="00191AAD" w:rsidP="00191AA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1AAD">
        <w:rPr>
          <w:rFonts w:ascii="Times New Roman" w:hAnsi="Times New Roman"/>
          <w:bCs/>
          <w:sz w:val="28"/>
          <w:szCs w:val="28"/>
        </w:rPr>
        <w:t>председателя Совета депутатов</w:t>
      </w:r>
    </w:p>
    <w:p w14:paraId="4E6F3AE4" w14:textId="744EB77F" w:rsidR="00E95F0B" w:rsidRPr="00CE0FB9" w:rsidRDefault="00191AAD" w:rsidP="00191AAD">
      <w:pPr>
        <w:rPr>
          <w:rFonts w:ascii="Times New Roman" w:hAnsi="Times New Roman"/>
          <w:bCs/>
          <w:sz w:val="28"/>
          <w:szCs w:val="28"/>
        </w:rPr>
      </w:pPr>
      <w:r w:rsidRPr="00191AAD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191AAD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</w:r>
      <w:r w:rsidRPr="00191AAD">
        <w:rPr>
          <w:rFonts w:ascii="Times New Roman" w:hAnsi="Times New Roman"/>
          <w:bCs/>
          <w:sz w:val="28"/>
          <w:szCs w:val="28"/>
        </w:rPr>
        <w:tab/>
        <w:t xml:space="preserve">                         А.И. Козлов</w:t>
      </w:r>
    </w:p>
    <w:sectPr w:rsidR="00E95F0B" w:rsidRPr="00CE0FB9" w:rsidSect="006D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BC3"/>
    <w:multiLevelType w:val="hybridMultilevel"/>
    <w:tmpl w:val="9552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549C"/>
    <w:multiLevelType w:val="hybridMultilevel"/>
    <w:tmpl w:val="40DC84CE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182260"/>
    <w:multiLevelType w:val="hybridMultilevel"/>
    <w:tmpl w:val="F4CA8476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 w15:restartNumberingAfterBreak="0">
    <w:nsid w:val="417A3883"/>
    <w:multiLevelType w:val="hybridMultilevel"/>
    <w:tmpl w:val="76841544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597997"/>
    <w:multiLevelType w:val="hybridMultilevel"/>
    <w:tmpl w:val="E378139E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02C"/>
    <w:rsid w:val="000006BD"/>
    <w:rsid w:val="000043D8"/>
    <w:rsid w:val="00014F78"/>
    <w:rsid w:val="000204BD"/>
    <w:rsid w:val="00033415"/>
    <w:rsid w:val="000F1C72"/>
    <w:rsid w:val="00131D98"/>
    <w:rsid w:val="0017266A"/>
    <w:rsid w:val="00191AAD"/>
    <w:rsid w:val="001947E1"/>
    <w:rsid w:val="001A33BE"/>
    <w:rsid w:val="001E30A9"/>
    <w:rsid w:val="001E551F"/>
    <w:rsid w:val="0022523F"/>
    <w:rsid w:val="0027319C"/>
    <w:rsid w:val="002B4308"/>
    <w:rsid w:val="00302367"/>
    <w:rsid w:val="003160C5"/>
    <w:rsid w:val="0039210F"/>
    <w:rsid w:val="003A76D0"/>
    <w:rsid w:val="003C71C9"/>
    <w:rsid w:val="003C7C46"/>
    <w:rsid w:val="003F39EB"/>
    <w:rsid w:val="004160F7"/>
    <w:rsid w:val="004470AB"/>
    <w:rsid w:val="00470AB1"/>
    <w:rsid w:val="00485E2F"/>
    <w:rsid w:val="004A4F66"/>
    <w:rsid w:val="004C6F0D"/>
    <w:rsid w:val="004D0FF6"/>
    <w:rsid w:val="00515C06"/>
    <w:rsid w:val="005C285E"/>
    <w:rsid w:val="005D41A5"/>
    <w:rsid w:val="00611283"/>
    <w:rsid w:val="00683FDD"/>
    <w:rsid w:val="00684DD2"/>
    <w:rsid w:val="00685EEE"/>
    <w:rsid w:val="0069015F"/>
    <w:rsid w:val="006D2380"/>
    <w:rsid w:val="006D7F85"/>
    <w:rsid w:val="006E28AD"/>
    <w:rsid w:val="0071386A"/>
    <w:rsid w:val="00756DE5"/>
    <w:rsid w:val="007822DE"/>
    <w:rsid w:val="007C566A"/>
    <w:rsid w:val="007D034B"/>
    <w:rsid w:val="007D71CC"/>
    <w:rsid w:val="007F09BE"/>
    <w:rsid w:val="008057DA"/>
    <w:rsid w:val="00850366"/>
    <w:rsid w:val="009847AA"/>
    <w:rsid w:val="009968AE"/>
    <w:rsid w:val="009F7648"/>
    <w:rsid w:val="00A126EC"/>
    <w:rsid w:val="00A37268"/>
    <w:rsid w:val="00A538A8"/>
    <w:rsid w:val="00A618AA"/>
    <w:rsid w:val="00A66BEA"/>
    <w:rsid w:val="00B34425"/>
    <w:rsid w:val="00B545FC"/>
    <w:rsid w:val="00B72002"/>
    <w:rsid w:val="00B87B8A"/>
    <w:rsid w:val="00BA4516"/>
    <w:rsid w:val="00BB10A0"/>
    <w:rsid w:val="00BB402C"/>
    <w:rsid w:val="00BB544A"/>
    <w:rsid w:val="00BF6276"/>
    <w:rsid w:val="00C26E88"/>
    <w:rsid w:val="00C614F0"/>
    <w:rsid w:val="00C66D0C"/>
    <w:rsid w:val="00C7571D"/>
    <w:rsid w:val="00C96DDC"/>
    <w:rsid w:val="00CC4E84"/>
    <w:rsid w:val="00CD0771"/>
    <w:rsid w:val="00CE0FB9"/>
    <w:rsid w:val="00D35526"/>
    <w:rsid w:val="00D7463C"/>
    <w:rsid w:val="00D822CE"/>
    <w:rsid w:val="00DA122D"/>
    <w:rsid w:val="00DA7AEC"/>
    <w:rsid w:val="00DC1B4F"/>
    <w:rsid w:val="00DE2FEE"/>
    <w:rsid w:val="00E0220C"/>
    <w:rsid w:val="00E3311C"/>
    <w:rsid w:val="00E433B1"/>
    <w:rsid w:val="00E85928"/>
    <w:rsid w:val="00E95F0B"/>
    <w:rsid w:val="00ED7938"/>
    <w:rsid w:val="00F3701A"/>
    <w:rsid w:val="00F97B16"/>
    <w:rsid w:val="00FD20AF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ACD5"/>
  <w15:docId w15:val="{A853F6CC-34AE-40CA-94AB-689B663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77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40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04B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204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04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17266A"/>
  </w:style>
  <w:style w:type="paragraph" w:styleId="a8">
    <w:name w:val="List Paragraph"/>
    <w:basedOn w:val="a"/>
    <w:uiPriority w:val="34"/>
    <w:qFormat/>
    <w:rsid w:val="006D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8D3A-AC8B-471D-8DDC-BA38F951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15</cp:revision>
  <cp:lastPrinted>2026-04-06T10:22:00Z</cp:lastPrinted>
  <dcterms:created xsi:type="dcterms:W3CDTF">2023-02-02T07:41:00Z</dcterms:created>
  <dcterms:modified xsi:type="dcterms:W3CDTF">2026-04-06T10:23:00Z</dcterms:modified>
</cp:coreProperties>
</file>